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300" w:rsidRPr="006718A2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-9"/>
        </w:rPr>
      </w:pPr>
      <w:r w:rsidRPr="003F7BCA">
        <w:rPr>
          <w:rFonts w:ascii="Times New Roman" w:hAnsi="Times New Roman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alt="ГЕРБ" style="width:36.75pt;height:62.25pt;visibility:visible">
            <v:imagedata r:id="rId7" o:title="" grayscale="t"/>
          </v:shape>
        </w:pict>
      </w:r>
    </w:p>
    <w:p w:rsidR="00385300" w:rsidRPr="006718A2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385300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385300" w:rsidRPr="006718A2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385300" w:rsidRPr="006718A2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385300" w:rsidRPr="006718A2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hAnsi="Garamond"/>
          <w:b/>
          <w:caps/>
          <w:color w:val="000000"/>
          <w:spacing w:val="-9"/>
          <w:sz w:val="26"/>
          <w:szCs w:val="26"/>
        </w:rPr>
        <w:t>Администрация</w:t>
      </w:r>
    </w:p>
    <w:p w:rsidR="00385300" w:rsidRPr="006718A2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hAnsi="Garamond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385300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-9"/>
        </w:rPr>
      </w:pPr>
    </w:p>
    <w:p w:rsidR="00385300" w:rsidRPr="00844B90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b/>
          <w:caps/>
          <w:color w:val="000000"/>
          <w:spacing w:val="-9"/>
          <w:sz w:val="32"/>
          <w:szCs w:val="32"/>
        </w:rPr>
      </w:pPr>
      <w:r>
        <w:rPr>
          <w:rFonts w:ascii="Times New Roman" w:hAnsi="Times New Roman"/>
          <w:b/>
          <w:color w:val="000000"/>
          <w:spacing w:val="-9"/>
          <w:sz w:val="32"/>
          <w:szCs w:val="32"/>
        </w:rPr>
        <w:t>ПОСТАНОВЛЕНИЕ</w:t>
      </w:r>
    </w:p>
    <w:p w:rsidR="00385300" w:rsidRPr="006718A2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385300" w:rsidRPr="006718A2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9"/>
        </w:rPr>
      </w:pPr>
    </w:p>
    <w:p w:rsidR="00385300" w:rsidRPr="00672368" w:rsidRDefault="00385300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26 января   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color w:val="000000"/>
            <w:spacing w:val="-9"/>
            <w:sz w:val="28"/>
            <w:szCs w:val="28"/>
          </w:rPr>
          <w:t>2016</w:t>
        </w:r>
        <w:r w:rsidRPr="00672368">
          <w:rPr>
            <w:rFonts w:ascii="Times New Roman" w:hAnsi="Times New Roman"/>
            <w:color w:val="000000"/>
            <w:spacing w:val="-9"/>
            <w:sz w:val="28"/>
            <w:szCs w:val="28"/>
          </w:rPr>
          <w:t xml:space="preserve"> г</w:t>
        </w:r>
      </w:smartTag>
      <w:r w:rsidRPr="00672368">
        <w:rPr>
          <w:rFonts w:ascii="Times New Roman" w:hAnsi="Times New Roman"/>
          <w:color w:val="000000"/>
          <w:spacing w:val="-9"/>
          <w:sz w:val="28"/>
          <w:szCs w:val="28"/>
        </w:rPr>
        <w:t>.</w:t>
      </w:r>
      <w:r w:rsidRPr="006718A2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 xml:space="preserve">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№  37</w:t>
      </w:r>
    </w:p>
    <w:p w:rsidR="00385300" w:rsidRDefault="0038530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  <w:r>
        <w:rPr>
          <w:noProof/>
        </w:rPr>
        <w:pict>
          <v:line id="Line 5" o:spid="_x0000_s1026" style="position:absolute;left:0;text-align:left;z-index:251658240;visibility:visibl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</w:pict>
      </w:r>
      <w:r>
        <w:rPr>
          <w:noProof/>
        </w:rPr>
        <w:pict>
          <v:line id="Line 4" o:spid="_x0000_s1027" style="position:absolute;left:0;text-align:left;z-index:251657216;visibility:visibl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</w:pict>
      </w:r>
      <w:r w:rsidRPr="006718A2">
        <w:rPr>
          <w:rFonts w:ascii="Times New Roman" w:hAnsi="Times New Roman"/>
          <w:color w:val="000000"/>
          <w:spacing w:val="2"/>
          <w:sz w:val="24"/>
          <w:szCs w:val="24"/>
        </w:rPr>
        <w:t xml:space="preserve">г.  </w:t>
      </w:r>
      <w:r w:rsidRPr="006718A2">
        <w:rPr>
          <w:rFonts w:ascii="Garamond" w:hAnsi="Garamond"/>
          <w:color w:val="000000"/>
          <w:spacing w:val="2"/>
          <w:sz w:val="24"/>
          <w:szCs w:val="24"/>
        </w:rPr>
        <w:t>Алапаевск</w:t>
      </w:r>
    </w:p>
    <w:p w:rsidR="00385300" w:rsidRDefault="00385300" w:rsidP="00FB2E1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hAnsi="Garamond"/>
          <w:color w:val="000000"/>
          <w:spacing w:val="2"/>
          <w:sz w:val="24"/>
          <w:szCs w:val="24"/>
        </w:rPr>
      </w:pPr>
    </w:p>
    <w:p w:rsidR="00385300" w:rsidRPr="00FB2E12" w:rsidRDefault="00385300" w:rsidP="00FB2E1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FB2E12">
        <w:rPr>
          <w:rFonts w:ascii="Times New Roman" w:hAnsi="Times New Roman"/>
          <w:b/>
          <w:i/>
          <w:sz w:val="28"/>
          <w:szCs w:val="28"/>
          <w:lang w:eastAsia="en-US"/>
        </w:rPr>
        <w:t>Об утверждении норматива затрат на оказание муниципальных услуг (работ) муниципальными учреждениями культуры муниципального образования Алапаевское</w:t>
      </w:r>
    </w:p>
    <w:p w:rsidR="00385300" w:rsidRPr="00FB2E12" w:rsidRDefault="00385300" w:rsidP="00FB2E1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ab/>
      </w:r>
      <w:r w:rsidRPr="00FB2E12">
        <w:rPr>
          <w:rFonts w:ascii="Times New Roman" w:hAnsi="Times New Roman"/>
          <w:sz w:val="28"/>
          <w:szCs w:val="28"/>
          <w:lang w:eastAsia="en-US"/>
        </w:rPr>
        <w:t>В соответствии с Бюджетным кодексом Российской Федерации, постановлением Правительств</w:t>
      </w:r>
      <w:r>
        <w:rPr>
          <w:rFonts w:ascii="Times New Roman" w:hAnsi="Times New Roman"/>
          <w:sz w:val="28"/>
          <w:szCs w:val="28"/>
          <w:lang w:eastAsia="en-US"/>
        </w:rPr>
        <w:t xml:space="preserve">а Российской Федерации от 26 июня </w:t>
      </w:r>
      <w:r w:rsidRPr="00FB2E12">
        <w:rPr>
          <w:rFonts w:ascii="Times New Roman" w:hAnsi="Times New Roman"/>
          <w:sz w:val="28"/>
          <w:szCs w:val="28"/>
          <w:lang w:eastAsia="en-US"/>
        </w:rPr>
        <w:t>2015 года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</w:t>
      </w:r>
      <w:r>
        <w:rPr>
          <w:rFonts w:ascii="Times New Roman" w:hAnsi="Times New Roman"/>
          <w:sz w:val="28"/>
          <w:szCs w:val="28"/>
          <w:lang w:eastAsia="en-US"/>
        </w:rPr>
        <w:t>»</w:t>
      </w:r>
      <w:r w:rsidRPr="00FB2E12">
        <w:rPr>
          <w:rFonts w:ascii="Times New Roman" w:hAnsi="Times New Roman"/>
          <w:sz w:val="28"/>
          <w:szCs w:val="28"/>
          <w:lang w:eastAsia="en-US"/>
        </w:rPr>
        <w:t>, постановлением Администрации муниципального о</w:t>
      </w:r>
      <w:r>
        <w:rPr>
          <w:rFonts w:ascii="Times New Roman" w:hAnsi="Times New Roman"/>
          <w:sz w:val="28"/>
          <w:szCs w:val="28"/>
          <w:lang w:eastAsia="en-US"/>
        </w:rPr>
        <w:t xml:space="preserve">бразования Алапаевское от 12 октября </w:t>
      </w:r>
      <w:r w:rsidRPr="00FB2E12">
        <w:rPr>
          <w:rFonts w:ascii="Times New Roman" w:hAnsi="Times New Roman"/>
          <w:sz w:val="28"/>
          <w:szCs w:val="28"/>
          <w:lang w:eastAsia="en-US"/>
        </w:rPr>
        <w:t>2</w:t>
      </w:r>
      <w:r>
        <w:rPr>
          <w:rFonts w:ascii="Times New Roman" w:hAnsi="Times New Roman"/>
          <w:sz w:val="28"/>
          <w:szCs w:val="28"/>
          <w:lang w:eastAsia="en-US"/>
        </w:rPr>
        <w:t xml:space="preserve">15 года </w:t>
      </w:r>
      <w:r w:rsidRPr="00FB2E12">
        <w:rPr>
          <w:rFonts w:ascii="Times New Roman" w:hAnsi="Times New Roman"/>
          <w:sz w:val="28"/>
          <w:szCs w:val="28"/>
          <w:lang w:eastAsia="en-US"/>
        </w:rPr>
        <w:t>№ 974 «О переименовании муниципального учреждения культуры «Информационно-методический центр муниципального образования Алапаевское</w:t>
      </w:r>
      <w:r>
        <w:rPr>
          <w:rFonts w:ascii="Times New Roman" w:hAnsi="Times New Roman"/>
          <w:sz w:val="28"/>
          <w:szCs w:val="28"/>
          <w:lang w:eastAsia="en-US"/>
        </w:rPr>
        <w:t>»</w:t>
      </w:r>
      <w:bookmarkStart w:id="0" w:name="_GoBack"/>
      <w:bookmarkEnd w:id="0"/>
      <w:r w:rsidRPr="00FB2E12">
        <w:rPr>
          <w:rFonts w:ascii="Times New Roman" w:hAnsi="Times New Roman"/>
          <w:sz w:val="28"/>
          <w:szCs w:val="28"/>
          <w:lang w:eastAsia="en-US"/>
        </w:rPr>
        <w:t xml:space="preserve"> в муниципальное учреждение «Центр по обслуживанию учреждений культуры муниципального образования Алапаевское, утверждении Устава в новой редакции, утверждении штатного расписания», во исполнении постановления Администрации муниципального о</w:t>
      </w:r>
      <w:r>
        <w:rPr>
          <w:rFonts w:ascii="Times New Roman" w:hAnsi="Times New Roman"/>
          <w:sz w:val="28"/>
          <w:szCs w:val="28"/>
          <w:lang w:eastAsia="en-US"/>
        </w:rPr>
        <w:t xml:space="preserve">бразования Алапаевское от 05 октября </w:t>
      </w:r>
      <w:r w:rsidRPr="00FB2E12">
        <w:rPr>
          <w:rFonts w:ascii="Times New Roman" w:hAnsi="Times New Roman"/>
          <w:sz w:val="28"/>
          <w:szCs w:val="28"/>
          <w:lang w:eastAsia="en-US"/>
        </w:rPr>
        <w:t>2015 года № 935 «Об утверждении порядка определения нормативных затрат на оказание муниципальных услуг, работ в различных сферах деятельности, применяемых при расчете объема финансового обеспечения выполнения муниципального задания на оказание муниципальных услуг (выполнение работ) муниципальными учреждениями Администрации муниципального образования Алапаевское», руководствуясь Уставом муниципального образования Алапаевское,</w:t>
      </w: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2E12">
        <w:rPr>
          <w:rFonts w:ascii="Times New Roman" w:hAnsi="Times New Roman"/>
          <w:b/>
          <w:sz w:val="28"/>
          <w:szCs w:val="28"/>
          <w:lang w:eastAsia="en-US"/>
        </w:rPr>
        <w:t>ПОСТАНОВЛЯЮ:</w:t>
      </w: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2E12">
        <w:rPr>
          <w:rFonts w:ascii="Times New Roman" w:hAnsi="Times New Roman"/>
          <w:sz w:val="28"/>
          <w:szCs w:val="28"/>
          <w:lang w:eastAsia="en-US"/>
        </w:rPr>
        <w:t>1. Утвердить нормативы затрат на  оказание муниципальных услуг (работ) муниципальными учреждениями культуры муниципального образования Алапаевское (прилагаются).</w:t>
      </w:r>
    </w:p>
    <w:p w:rsidR="00385300" w:rsidRPr="00FB2E12" w:rsidRDefault="00385300" w:rsidP="00FB2E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2E12">
        <w:rPr>
          <w:rFonts w:ascii="Times New Roman" w:hAnsi="Times New Roman"/>
          <w:sz w:val="28"/>
          <w:szCs w:val="28"/>
          <w:lang w:eastAsia="en-US"/>
        </w:rPr>
        <w:t>2. Постановление Администрации муниципального образования Алапаевское от 05 октября 2015 года № 935/2 «Об утверждении норматива затрат на оказание муниципальных услуг (работ) муниципальными учреждениями культуры муниципального образования Алапаевское» признать утратившим силу.</w:t>
      </w:r>
    </w:p>
    <w:p w:rsidR="00385300" w:rsidRPr="00FB2E12" w:rsidRDefault="00385300" w:rsidP="00FB2E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2E12">
        <w:rPr>
          <w:rFonts w:ascii="Times New Roman" w:hAnsi="Times New Roman"/>
          <w:sz w:val="28"/>
          <w:szCs w:val="28"/>
          <w:lang w:eastAsia="en-US"/>
        </w:rPr>
        <w:t>3. Организационному отделу Администрации муниципального образования Алапаевское (</w:t>
      </w:r>
      <w:r>
        <w:rPr>
          <w:rFonts w:ascii="Times New Roman" w:hAnsi="Times New Roman"/>
          <w:sz w:val="28"/>
          <w:szCs w:val="28"/>
          <w:lang w:eastAsia="en-US"/>
        </w:rPr>
        <w:t>С.А. Охотникова</w:t>
      </w:r>
      <w:r w:rsidRPr="00FB2E12">
        <w:rPr>
          <w:rFonts w:ascii="Times New Roman" w:hAnsi="Times New Roman"/>
          <w:sz w:val="28"/>
          <w:szCs w:val="28"/>
          <w:lang w:eastAsia="en-US"/>
        </w:rPr>
        <w:t>) настоящее постановление опубликовать в газете «Алапаевская искра» и разместить на официальном сайте муниципального образования Алапаевское.</w:t>
      </w:r>
    </w:p>
    <w:p w:rsidR="00385300" w:rsidRPr="00FB2E12" w:rsidRDefault="00385300" w:rsidP="00FB2E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2E12">
        <w:rPr>
          <w:rFonts w:ascii="Times New Roman" w:hAnsi="Times New Roman"/>
          <w:sz w:val="28"/>
          <w:szCs w:val="28"/>
          <w:lang w:eastAsia="en-US"/>
        </w:rPr>
        <w:t>4. Контроль за исполнением настоящего постановления возложить на заместителя главы Администрации муниципального образования Алапаевское Н.К. Михайлову.</w:t>
      </w:r>
    </w:p>
    <w:p w:rsidR="00385300" w:rsidRPr="00FB2E12" w:rsidRDefault="00385300" w:rsidP="00FB2E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И.о.главы</w:t>
      </w:r>
      <w:r w:rsidRPr="00FB2E12">
        <w:rPr>
          <w:rFonts w:ascii="Times New Roman" w:hAnsi="Times New Roman"/>
          <w:sz w:val="28"/>
          <w:szCs w:val="28"/>
          <w:lang w:eastAsia="en-US"/>
        </w:rPr>
        <w:t xml:space="preserve"> Администрации</w:t>
      </w: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2E12">
        <w:rPr>
          <w:rFonts w:ascii="Times New Roman" w:hAnsi="Times New Roman"/>
          <w:sz w:val="28"/>
          <w:szCs w:val="28"/>
          <w:lang w:eastAsia="en-US"/>
        </w:rPr>
        <w:t>муниципального образования</w:t>
      </w: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FB2E12">
        <w:rPr>
          <w:rFonts w:ascii="Times New Roman" w:hAnsi="Times New Roman"/>
          <w:sz w:val="28"/>
          <w:szCs w:val="28"/>
          <w:lang w:eastAsia="en-US"/>
        </w:rPr>
        <w:t xml:space="preserve">Алапаевское                                                   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         </w:t>
      </w:r>
      <w:r w:rsidRPr="00FB2E12">
        <w:rPr>
          <w:rFonts w:ascii="Times New Roman" w:hAnsi="Times New Roman"/>
          <w:sz w:val="28"/>
          <w:szCs w:val="28"/>
          <w:lang w:eastAsia="en-US"/>
        </w:rPr>
        <w:t xml:space="preserve">    </w:t>
      </w:r>
      <w:r>
        <w:rPr>
          <w:rFonts w:ascii="Times New Roman" w:hAnsi="Times New Roman"/>
          <w:sz w:val="28"/>
          <w:szCs w:val="28"/>
          <w:lang w:eastAsia="en-US"/>
        </w:rPr>
        <w:t>Н.К. Михайлова</w:t>
      </w: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FB2E12" w:rsidRDefault="00385300" w:rsidP="00FB2E12">
      <w:pPr>
        <w:spacing w:after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385300" w:rsidRPr="00BA1573" w:rsidRDefault="00385300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2"/>
          <w:sz w:val="28"/>
          <w:szCs w:val="28"/>
        </w:rPr>
      </w:pPr>
    </w:p>
    <w:sectPr w:rsidR="00385300" w:rsidRPr="00BA1573" w:rsidSect="003E28CD">
      <w:headerReference w:type="default" r:id="rId8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300" w:rsidRDefault="00385300" w:rsidP="003E150D">
      <w:pPr>
        <w:spacing w:after="0" w:line="240" w:lineRule="auto"/>
      </w:pPr>
      <w:r>
        <w:separator/>
      </w:r>
    </w:p>
  </w:endnote>
  <w:endnote w:type="continuationSeparator" w:id="1">
    <w:p w:rsidR="00385300" w:rsidRDefault="00385300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Liberation Serif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300" w:rsidRDefault="00385300" w:rsidP="003E150D">
      <w:pPr>
        <w:spacing w:after="0" w:line="240" w:lineRule="auto"/>
      </w:pPr>
      <w:r>
        <w:separator/>
      </w:r>
    </w:p>
  </w:footnote>
  <w:footnote w:type="continuationSeparator" w:id="1">
    <w:p w:rsidR="00385300" w:rsidRDefault="00385300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300" w:rsidRDefault="00385300" w:rsidP="00F3759E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32897809"/>
    <w:multiLevelType w:val="multilevel"/>
    <w:tmpl w:val="0B4A81C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B8850F4"/>
    <w:multiLevelType w:val="hybridMultilevel"/>
    <w:tmpl w:val="8BA0DF4A"/>
    <w:lvl w:ilvl="0" w:tplc="22DCC232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5"/>
  </w:num>
  <w:num w:numId="6">
    <w:abstractNumId w:val="8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8A2"/>
    <w:rsid w:val="00026CEC"/>
    <w:rsid w:val="00032797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30A1"/>
    <w:rsid w:val="00174C07"/>
    <w:rsid w:val="00181DF9"/>
    <w:rsid w:val="001A25AD"/>
    <w:rsid w:val="001C0A0D"/>
    <w:rsid w:val="001C1772"/>
    <w:rsid w:val="001C58D8"/>
    <w:rsid w:val="001D47CD"/>
    <w:rsid w:val="001D681A"/>
    <w:rsid w:val="0022583B"/>
    <w:rsid w:val="002600E6"/>
    <w:rsid w:val="00283E30"/>
    <w:rsid w:val="002939EF"/>
    <w:rsid w:val="002A36E0"/>
    <w:rsid w:val="002C23DF"/>
    <w:rsid w:val="002C3295"/>
    <w:rsid w:val="003177A0"/>
    <w:rsid w:val="00326591"/>
    <w:rsid w:val="003265B0"/>
    <w:rsid w:val="003402D0"/>
    <w:rsid w:val="0035075C"/>
    <w:rsid w:val="00362D24"/>
    <w:rsid w:val="0037795B"/>
    <w:rsid w:val="00385300"/>
    <w:rsid w:val="00385FEF"/>
    <w:rsid w:val="00386152"/>
    <w:rsid w:val="003861E8"/>
    <w:rsid w:val="003D69E7"/>
    <w:rsid w:val="003E150D"/>
    <w:rsid w:val="003E28CD"/>
    <w:rsid w:val="003F4B6B"/>
    <w:rsid w:val="003F5CCC"/>
    <w:rsid w:val="003F7BCA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174B7"/>
    <w:rsid w:val="0052282F"/>
    <w:rsid w:val="005674B4"/>
    <w:rsid w:val="005802B8"/>
    <w:rsid w:val="0059319E"/>
    <w:rsid w:val="005A221E"/>
    <w:rsid w:val="005A2ABB"/>
    <w:rsid w:val="005C7659"/>
    <w:rsid w:val="005D5F2E"/>
    <w:rsid w:val="005F4BF4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6F6FC0"/>
    <w:rsid w:val="00722824"/>
    <w:rsid w:val="00747099"/>
    <w:rsid w:val="00757958"/>
    <w:rsid w:val="0076216D"/>
    <w:rsid w:val="0077088A"/>
    <w:rsid w:val="00771704"/>
    <w:rsid w:val="00773F9C"/>
    <w:rsid w:val="007745F8"/>
    <w:rsid w:val="00775BAF"/>
    <w:rsid w:val="007835DD"/>
    <w:rsid w:val="00796138"/>
    <w:rsid w:val="007B3565"/>
    <w:rsid w:val="007C4DFD"/>
    <w:rsid w:val="007C6AFA"/>
    <w:rsid w:val="007C727F"/>
    <w:rsid w:val="007D5323"/>
    <w:rsid w:val="00820EC0"/>
    <w:rsid w:val="008418C2"/>
    <w:rsid w:val="00844B90"/>
    <w:rsid w:val="00847731"/>
    <w:rsid w:val="0088738D"/>
    <w:rsid w:val="00894F61"/>
    <w:rsid w:val="008A5B4F"/>
    <w:rsid w:val="008B26CA"/>
    <w:rsid w:val="008B4633"/>
    <w:rsid w:val="008F7E4A"/>
    <w:rsid w:val="00902BA8"/>
    <w:rsid w:val="009142C3"/>
    <w:rsid w:val="009358C8"/>
    <w:rsid w:val="009409DF"/>
    <w:rsid w:val="0095033C"/>
    <w:rsid w:val="009531F2"/>
    <w:rsid w:val="00962611"/>
    <w:rsid w:val="00964641"/>
    <w:rsid w:val="00966570"/>
    <w:rsid w:val="00982793"/>
    <w:rsid w:val="0099046C"/>
    <w:rsid w:val="00997908"/>
    <w:rsid w:val="009A32C2"/>
    <w:rsid w:val="009A6E2C"/>
    <w:rsid w:val="009C4094"/>
    <w:rsid w:val="009C7F40"/>
    <w:rsid w:val="009D2C9D"/>
    <w:rsid w:val="009F0ED8"/>
    <w:rsid w:val="009F2650"/>
    <w:rsid w:val="009F4F1B"/>
    <w:rsid w:val="00A01602"/>
    <w:rsid w:val="00A1012A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D39AD"/>
    <w:rsid w:val="00AF6C84"/>
    <w:rsid w:val="00B15D1E"/>
    <w:rsid w:val="00B1750B"/>
    <w:rsid w:val="00B26E2C"/>
    <w:rsid w:val="00B27FBE"/>
    <w:rsid w:val="00B60604"/>
    <w:rsid w:val="00B60AFD"/>
    <w:rsid w:val="00B67D04"/>
    <w:rsid w:val="00B917BF"/>
    <w:rsid w:val="00BA1573"/>
    <w:rsid w:val="00BB3DC9"/>
    <w:rsid w:val="00BF24E7"/>
    <w:rsid w:val="00BF6236"/>
    <w:rsid w:val="00C020DB"/>
    <w:rsid w:val="00C16428"/>
    <w:rsid w:val="00C27E39"/>
    <w:rsid w:val="00C32115"/>
    <w:rsid w:val="00C3445F"/>
    <w:rsid w:val="00CB68A4"/>
    <w:rsid w:val="00CC0B3C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EF7079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566"/>
    <w:rsid w:val="00FA5F02"/>
    <w:rsid w:val="00FA6499"/>
    <w:rsid w:val="00FB2E12"/>
    <w:rsid w:val="00FB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0EC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="Cambria" w:hAnsi="Cambria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5FEF"/>
    <w:pPr>
      <w:keepNext/>
      <w:spacing w:after="0" w:line="240" w:lineRule="auto"/>
      <w:jc w:val="both"/>
      <w:outlineLvl w:val="1"/>
    </w:pPr>
    <w:rPr>
      <w:rFonts w:ascii="Times New Roman" w:hAnsi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="Cambria" w:hAnsi="Cambria"/>
      <w:color w:val="243F6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="Cambria" w:hAnsi="Cambria"/>
      <w:i/>
      <w:iCs/>
      <w:color w:val="365F91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="Cambria" w:hAnsi="Cambria"/>
      <w:color w:val="365F91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85FEF"/>
    <w:rPr>
      <w:rFonts w:ascii="Cambria" w:hAnsi="Cambria" w:cs="Times New Roman"/>
      <w:color w:val="365F9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85FEF"/>
    <w:rPr>
      <w:rFonts w:ascii="Times New Roman" w:hAnsi="Times New Roman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85FEF"/>
    <w:rPr>
      <w:rFonts w:ascii="Cambria" w:hAnsi="Cambria" w:cs="Times New Roman"/>
      <w:color w:val="243F6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85FEF"/>
    <w:rPr>
      <w:rFonts w:ascii="Cambria" w:hAnsi="Cambria" w:cs="Times New Roman"/>
      <w:i/>
      <w:iCs/>
      <w:color w:val="365F91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85FEF"/>
    <w:rPr>
      <w:rFonts w:ascii="Cambria" w:hAnsi="Cambria" w:cs="Times New Roman"/>
      <w:color w:val="365F9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85FEF"/>
    <w:rPr>
      <w:rFonts w:ascii="Cambria" w:hAnsi="Cambria" w:cs="Times New Roman"/>
      <w:color w:val="243F6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18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85FE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385FE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385FEF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5FEF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85FEF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385FE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2939EF"/>
    <w:rPr>
      <w:rFonts w:cs="Times New Roman"/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">
    <w:name w:val="Основной текст (3) + 26"/>
    <w:aliases w:val="5 pt,Не курсив,Интервал 0 pt"/>
    <w:basedOn w:val="3"/>
    <w:uiPriority w:val="99"/>
    <w:rsid w:val="002939EF"/>
    <w:rPr>
      <w:color w:val="000000"/>
      <w:spacing w:val="0"/>
      <w:w w:val="100"/>
      <w:position w:val="0"/>
      <w:sz w:val="53"/>
      <w:szCs w:val="53"/>
      <w:lang w:val="ru-RU"/>
    </w:rPr>
  </w:style>
  <w:style w:type="paragraph" w:customStyle="1" w:styleId="30">
    <w:name w:val="Основной текст (3)"/>
    <w:basedOn w:val="Normal"/>
    <w:link w:val="3"/>
    <w:uiPriority w:val="99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TableGrid">
    <w:name w:val="Table Grid"/>
    <w:basedOn w:val="TableNormal"/>
    <w:uiPriority w:val="99"/>
    <w:rsid w:val="00775BAF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775BA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75BA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775BAF"/>
    <w:pPr>
      <w:spacing w:before="20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75BAF"/>
    <w:rPr>
      <w:rFonts w:ascii="Courier New" w:hAnsi="Courier New" w:cs="Courier New"/>
      <w:sz w:val="20"/>
      <w:szCs w:val="20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hAnsi="Times New Roman"/>
      <w:sz w:val="32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75BA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Style2">
    <w:name w:val="Style2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DefaultParagraphFont"/>
    <w:uiPriority w:val="99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hAnsi="Times New Roman"/>
      <w:sz w:val="24"/>
      <w:szCs w:val="24"/>
    </w:rPr>
  </w:style>
  <w:style w:type="paragraph" w:customStyle="1" w:styleId="1">
    <w:name w:val="нум список 1"/>
    <w:basedOn w:val="Normal"/>
    <w:uiPriority w:val="99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a">
    <w:name w:val="Таблицы (моноширинный)"/>
    <w:basedOn w:val="Normal"/>
    <w:next w:val="Normal"/>
    <w:uiPriority w:val="99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character" w:styleId="PageNumber">
    <w:name w:val="page number"/>
    <w:basedOn w:val="DefaultParagraphFont"/>
    <w:uiPriority w:val="99"/>
    <w:rsid w:val="00775BAF"/>
    <w:rPr>
      <w:rFonts w:cs="Times New Roman"/>
    </w:rPr>
  </w:style>
  <w:style w:type="paragraph" w:customStyle="1" w:styleId="10">
    <w:name w:val="Абзац списка1"/>
    <w:basedOn w:val="Normal"/>
    <w:uiPriority w:val="99"/>
    <w:rsid w:val="00775BAF"/>
    <w:pPr>
      <w:ind w:left="720"/>
      <w:contextualSpacing/>
    </w:pPr>
  </w:style>
  <w:style w:type="character" w:customStyle="1" w:styleId="FontStyle11">
    <w:name w:val="Font Style11"/>
    <w:basedOn w:val="DefaultParagraphFont"/>
    <w:uiPriority w:val="99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DefaultParagraphFont"/>
    <w:uiPriority w:val="99"/>
    <w:rsid w:val="00775BAF"/>
    <w:rPr>
      <w:rFonts w:cs="Times New Roman"/>
    </w:rPr>
  </w:style>
  <w:style w:type="paragraph" w:customStyle="1" w:styleId="11">
    <w:name w:val="Без интервала1"/>
    <w:uiPriority w:val="99"/>
    <w:rsid w:val="00775BAF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paragraph" w:styleId="NoSpacing">
    <w:name w:val="No Spacing"/>
    <w:uiPriority w:val="99"/>
    <w:qFormat/>
    <w:rsid w:val="003177A0"/>
  </w:style>
  <w:style w:type="character" w:styleId="Emphasis">
    <w:name w:val="Emphasis"/>
    <w:basedOn w:val="DefaultParagraphFont"/>
    <w:uiPriority w:val="99"/>
    <w:qFormat/>
    <w:rsid w:val="003177A0"/>
    <w:rPr>
      <w:rFonts w:cs="Times New Roman"/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p7">
    <w:name w:val="p7"/>
    <w:basedOn w:val="Normal"/>
    <w:uiPriority w:val="99"/>
    <w:rsid w:val="003177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DefaultParagraphFont"/>
    <w:uiPriority w:val="99"/>
    <w:rsid w:val="003177A0"/>
    <w:rPr>
      <w:rFonts w:cs="Times New Roman"/>
    </w:rPr>
  </w:style>
  <w:style w:type="character" w:customStyle="1" w:styleId="FontStyle13">
    <w:name w:val="Font Style13"/>
    <w:uiPriority w:val="99"/>
    <w:rsid w:val="003177A0"/>
    <w:rPr>
      <w:rFonts w:ascii="Constantia" w:hAnsi="Constantia"/>
      <w:b/>
      <w:i/>
      <w:sz w:val="34"/>
    </w:rPr>
  </w:style>
  <w:style w:type="paragraph" w:customStyle="1" w:styleId="a0">
    <w:name w:val="Базовый"/>
    <w:uiPriority w:val="99"/>
    <w:rsid w:val="003177A0"/>
    <w:pPr>
      <w:tabs>
        <w:tab w:val="left" w:pos="708"/>
      </w:tabs>
      <w:suppressAutoHyphens/>
      <w:spacing w:after="200" w:line="276" w:lineRule="atLeast"/>
    </w:pPr>
    <w:rPr>
      <w:rFonts w:ascii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2">
    <w:name w:val="Сетка таблицы1"/>
    <w:uiPriority w:val="99"/>
    <w:rsid w:val="0035075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rsid w:val="00E050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50DF"/>
    <w:rPr>
      <w:rFonts w:cs="Times New Roman"/>
    </w:rPr>
  </w:style>
  <w:style w:type="character" w:customStyle="1" w:styleId="13">
    <w:name w:val="Просмотренная гиперссылка1"/>
    <w:basedOn w:val="DefaultParagraphFont"/>
    <w:uiPriority w:val="99"/>
    <w:semiHidden/>
    <w:rsid w:val="008A5B4F"/>
    <w:rPr>
      <w:rFonts w:cs="Times New Roman"/>
      <w:color w:val="800080"/>
      <w:u w:val="single"/>
    </w:rPr>
  </w:style>
  <w:style w:type="paragraph" w:customStyle="1" w:styleId="2">
    <w:name w:val="Без интервала2"/>
    <w:uiPriority w:val="99"/>
    <w:rsid w:val="008A5B4F"/>
    <w:rPr>
      <w:lang w:eastAsia="en-US"/>
    </w:rPr>
  </w:style>
  <w:style w:type="paragraph" w:customStyle="1" w:styleId="p4">
    <w:name w:val="p4"/>
    <w:basedOn w:val="Normal"/>
    <w:uiPriority w:val="99"/>
    <w:rsid w:val="008A5B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Normal"/>
    <w:uiPriority w:val="99"/>
    <w:rsid w:val="008A5B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Normal"/>
    <w:uiPriority w:val="99"/>
    <w:rsid w:val="008A5B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DefaultParagraphFont"/>
    <w:uiPriority w:val="99"/>
    <w:rsid w:val="008A5B4F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8A5B4F"/>
  </w:style>
  <w:style w:type="character" w:customStyle="1" w:styleId="s5">
    <w:name w:val="s5"/>
    <w:basedOn w:val="DefaultParagraphFont"/>
    <w:uiPriority w:val="99"/>
    <w:rsid w:val="008A5B4F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8A5B4F"/>
    <w:rPr>
      <w:rFonts w:cs="Times New Roman"/>
      <w:color w:val="800080"/>
      <w:u w:val="single"/>
    </w:rPr>
  </w:style>
  <w:style w:type="paragraph" w:customStyle="1" w:styleId="a1">
    <w:name w:val="Нормальный (таблица)"/>
    <w:basedOn w:val="Normal"/>
    <w:next w:val="Normal"/>
    <w:uiPriority w:val="99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17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388</Words>
  <Characters>2214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Клепач И.Ю.</cp:lastModifiedBy>
  <cp:revision>5</cp:revision>
  <cp:lastPrinted>2016-02-02T05:51:00Z</cp:lastPrinted>
  <dcterms:created xsi:type="dcterms:W3CDTF">2016-01-28T07:13:00Z</dcterms:created>
  <dcterms:modified xsi:type="dcterms:W3CDTF">2016-02-02T05:51:00Z</dcterms:modified>
</cp:coreProperties>
</file>